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1216" w:rsidRDefault="00C91216" w:rsidP="00C91216">
      <w:pPr>
        <w:ind w:left="1416" w:firstLine="708"/>
        <w:rPr>
          <w:sz w:val="28"/>
          <w:szCs w:val="28"/>
        </w:rPr>
      </w:pPr>
      <w:r>
        <w:rPr>
          <w:sz w:val="28"/>
          <w:szCs w:val="28"/>
        </w:rPr>
        <w:t xml:space="preserve">Hlavný kontrolór obce </w:t>
      </w:r>
      <w:r w:rsidR="00920874">
        <w:rPr>
          <w:sz w:val="28"/>
          <w:szCs w:val="28"/>
        </w:rPr>
        <w:t>Čoltovo</w:t>
      </w:r>
    </w:p>
    <w:p w:rsidR="00C91216" w:rsidRDefault="00C91216" w:rsidP="00C91216">
      <w:pPr>
        <w:rPr>
          <w:sz w:val="28"/>
          <w:szCs w:val="28"/>
        </w:rPr>
      </w:pPr>
      <w:r>
        <w:rPr>
          <w:sz w:val="28"/>
          <w:szCs w:val="28"/>
        </w:rPr>
        <w:t xml:space="preserve">     V súlade s ustanovením § 18 ods. 1 písm. b)  zákona  č. 369/1990 Zb.   o obecnom zriadení v znení zmien a doplnkov</w:t>
      </w:r>
    </w:p>
    <w:p w:rsidR="00C91216" w:rsidRDefault="00C91216" w:rsidP="00C91216">
      <w:pPr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sz w:val="28"/>
          <w:szCs w:val="28"/>
        </w:rPr>
        <w:t xml:space="preserve">      p r e d k l a d á m</w:t>
      </w:r>
    </w:p>
    <w:p w:rsidR="00C91216" w:rsidRDefault="00C91216" w:rsidP="00C91216">
      <w:pPr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sz w:val="28"/>
          <w:szCs w:val="28"/>
        </w:rPr>
        <w:t>Obecn</w:t>
      </w:r>
      <w:r w:rsidR="00920874">
        <w:rPr>
          <w:sz w:val="28"/>
          <w:szCs w:val="28"/>
        </w:rPr>
        <w:t>ému zastupiteľstvu obce Čoltovo</w:t>
      </w:r>
    </w:p>
    <w:p w:rsidR="00C91216" w:rsidRDefault="00C91216" w:rsidP="00C91216">
      <w:pPr>
        <w:ind w:left="708" w:firstLine="708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NÁVRH PLÁNU KONTROLNEJ ČINNOSTI</w:t>
      </w:r>
    </w:p>
    <w:p w:rsidR="00C91216" w:rsidRPr="00CB0ED9" w:rsidRDefault="00C91216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 xml:space="preserve"> HLAVN</w:t>
      </w:r>
      <w:r w:rsidR="00EB5ED3">
        <w:rPr>
          <w:b/>
          <w:bCs/>
          <w:sz w:val="28"/>
          <w:szCs w:val="28"/>
        </w:rPr>
        <w:t>ÉHO KONTROLÓRA NA I. POLROK 2026</w:t>
      </w:r>
    </w:p>
    <w:p w:rsidR="00C91216" w:rsidRPr="00C91216" w:rsidRDefault="00C91216">
      <w:pPr>
        <w:rPr>
          <w:b/>
          <w:sz w:val="28"/>
          <w:szCs w:val="28"/>
        </w:rPr>
      </w:pPr>
      <w:r w:rsidRPr="00C91216">
        <w:rPr>
          <w:b/>
          <w:sz w:val="28"/>
          <w:szCs w:val="28"/>
        </w:rPr>
        <w:t>A. KONTROLNÁ ČINNOSŤ</w:t>
      </w:r>
    </w:p>
    <w:p w:rsidR="00C91216" w:rsidRDefault="00C91216">
      <w:pPr>
        <w:rPr>
          <w:rFonts w:ascii="Arial" w:eastAsia="Times New Roman" w:hAnsi="Arial" w:cs="Arial"/>
          <w:color w:val="282828"/>
          <w:sz w:val="20"/>
          <w:szCs w:val="20"/>
          <w:lang w:eastAsia="sk-SK"/>
        </w:rPr>
      </w:pPr>
      <w:r>
        <w:t xml:space="preserve"> 1. </w:t>
      </w:r>
      <w:r w:rsidR="008402C6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K</w:t>
      </w:r>
      <w:r w:rsidR="008402C6" w:rsidRPr="00536C46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ontrola príjmov</w:t>
      </w:r>
      <w:r w:rsidR="00920874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ých</w:t>
      </w:r>
      <w:r w:rsidR="008402C6" w:rsidRPr="00536C46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, výdavkov</w:t>
      </w:r>
      <w:r w:rsidR="00920874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ých</w:t>
      </w:r>
      <w:r w:rsidR="008402C6" w:rsidRPr="00536C46">
        <w:rPr>
          <w:rFonts w:ascii="Arial" w:eastAsia="Times New Roman" w:hAnsi="Arial" w:cs="Arial"/>
          <w:color w:val="282828"/>
          <w:sz w:val="20"/>
          <w:szCs w:val="20"/>
          <w:lang w:eastAsia="sk-SK"/>
        </w:rPr>
        <w:t xml:space="preserve"> a finančných operácií obce</w:t>
      </w:r>
      <w:r w:rsidR="008402C6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.</w:t>
      </w:r>
    </w:p>
    <w:p w:rsidR="008402C6" w:rsidRDefault="008402C6">
      <w:r>
        <w:t xml:space="preserve">2. </w:t>
      </w:r>
      <w:r>
        <w:rPr>
          <w:rFonts w:ascii="Arial" w:eastAsia="Times New Roman" w:hAnsi="Arial" w:cs="Arial"/>
          <w:color w:val="282828"/>
          <w:sz w:val="20"/>
          <w:szCs w:val="20"/>
          <w:lang w:eastAsia="sk-SK"/>
        </w:rPr>
        <w:t>K</w:t>
      </w:r>
      <w:r w:rsidRPr="00536C46">
        <w:rPr>
          <w:rFonts w:ascii="Arial" w:eastAsia="Times New Roman" w:hAnsi="Arial" w:cs="Arial"/>
          <w:color w:val="282828"/>
          <w:sz w:val="20"/>
          <w:szCs w:val="20"/>
          <w:lang w:eastAsia="sk-SK"/>
        </w:rPr>
        <w:t>ontrola dodržiavania všeobecne záväzných právnych predpisov vrátane všeobecne záväzných nariadení obce</w:t>
      </w:r>
      <w:r>
        <w:rPr>
          <w:rFonts w:ascii="Arial" w:eastAsia="Times New Roman" w:hAnsi="Arial" w:cs="Arial"/>
          <w:color w:val="282828"/>
          <w:sz w:val="20"/>
          <w:szCs w:val="20"/>
          <w:lang w:eastAsia="sk-SK"/>
        </w:rPr>
        <w:t xml:space="preserve"> a vnútorných smerníc.</w:t>
      </w:r>
    </w:p>
    <w:p w:rsidR="00C91216" w:rsidRDefault="008402C6">
      <w:r>
        <w:t xml:space="preserve"> 3</w:t>
      </w:r>
      <w:r w:rsidR="00C91216">
        <w:t>. Kontrola plnenia opatrení prijatých povinnými osobami na nápravu nedostatkov, ktoré boli zistené hlavným kontrolórom pri kontrolách vykonaných v zmysle plánu kontrolnej činnosti hlavn</w:t>
      </w:r>
      <w:r w:rsidR="00347CD9">
        <w:t>ého kontroló</w:t>
      </w:r>
      <w:r w:rsidR="00EB5ED3">
        <w:t>ra na 2. polrok 2025</w:t>
      </w:r>
      <w:r w:rsidR="003C481C">
        <w:t xml:space="preserve"> a 1. polrok 202</w:t>
      </w:r>
      <w:r w:rsidR="00EB5ED3">
        <w:t>6</w:t>
      </w:r>
      <w:r w:rsidR="00C91216">
        <w:t xml:space="preserve">(osobitný výkon kontroly v povinných osobách). </w:t>
      </w:r>
    </w:p>
    <w:p w:rsidR="00C91216" w:rsidRDefault="008402C6">
      <w:r>
        <w:t>4</w:t>
      </w:r>
      <w:r w:rsidR="00C91216">
        <w:t>. Kontrola vedenia pokladne a nakladania s pok</w:t>
      </w:r>
      <w:r w:rsidR="00347CD9">
        <w:t>ladničnou hotovosťou v</w:t>
      </w:r>
      <w:r w:rsidR="00C91216">
        <w:t xml:space="preserve"> rozpočtovej organizácii zriadenej </w:t>
      </w:r>
      <w:r w:rsidR="00EB6FC4">
        <w:t>obcou</w:t>
      </w:r>
      <w:r w:rsidR="00347CD9">
        <w:t xml:space="preserve"> a na sa</w:t>
      </w:r>
      <w:r w:rsidR="00EB6FC4">
        <w:t>mostatnom Obecnom úrade.</w:t>
      </w:r>
    </w:p>
    <w:p w:rsidR="00C91216" w:rsidRDefault="008402C6">
      <w:r>
        <w:t xml:space="preserve"> 5</w:t>
      </w:r>
      <w:r w:rsidR="00C91216">
        <w:t>. Kontrola zadania, realizácie a čerpania výdavkov v prípade vybranej zákazky realizo</w:t>
      </w:r>
      <w:r w:rsidR="00347CD9">
        <w:t>v</w:t>
      </w:r>
      <w:r w:rsidR="00EB6FC4">
        <w:t>anej v podmienkach obce</w:t>
      </w:r>
      <w:r w:rsidR="00C91216">
        <w:t xml:space="preserve"> v roku </w:t>
      </w:r>
      <w:r w:rsidR="00EB5ED3">
        <w:t>2026</w:t>
      </w:r>
      <w:r w:rsidR="00C91216">
        <w:t xml:space="preserve">. </w:t>
      </w:r>
    </w:p>
    <w:p w:rsidR="00C91216" w:rsidRDefault="00F90D0D">
      <w:r>
        <w:t>6</w:t>
      </w:r>
      <w:r w:rsidR="00C91216">
        <w:t xml:space="preserve">. </w:t>
      </w:r>
      <w:r w:rsidR="00347CD9">
        <w:t>Kontrola plnenia uznesení Obecn</w:t>
      </w:r>
      <w:r w:rsidR="00EB6FC4">
        <w:t>ého zastupiteľstva.</w:t>
      </w:r>
      <w:r w:rsidR="00C91216">
        <w:t xml:space="preserve"> </w:t>
      </w:r>
    </w:p>
    <w:p w:rsidR="00C91216" w:rsidRDefault="00F90D0D">
      <w:r>
        <w:t>7</w:t>
      </w:r>
      <w:r w:rsidR="00C91216">
        <w:t xml:space="preserve">. Kontroly vykonávané z vlastného podnetu na základe poznatkov, o ktorých sa hlavný kontrolór dozvedel pri výkone svojej činnosti (v prípade vykonania všetkých kontrol v zmysle schváleného plánu kontrolnej činnosti). </w:t>
      </w:r>
    </w:p>
    <w:p w:rsidR="00C91216" w:rsidRPr="00347CD9" w:rsidRDefault="00C91216">
      <w:pPr>
        <w:rPr>
          <w:b/>
        </w:rPr>
      </w:pPr>
      <w:r w:rsidRPr="00347CD9">
        <w:rPr>
          <w:b/>
        </w:rPr>
        <w:t xml:space="preserve">B. PRÍPRAVA A TVORBA KONCEPČNÝCH A SÚHRNNÝCH MATERIÁLOV </w:t>
      </w:r>
    </w:p>
    <w:p w:rsidR="00C91216" w:rsidRDefault="00C91216">
      <w:r>
        <w:t xml:space="preserve">1. Vypracovanie odborného stanoviska k návrhu Záverečného účtu </w:t>
      </w:r>
      <w:r w:rsidR="00EB6FC4">
        <w:t>obce</w:t>
      </w:r>
      <w:r w:rsidR="003C481C">
        <w:t xml:space="preserve"> za rok 202</w:t>
      </w:r>
      <w:r w:rsidR="00EB5ED3">
        <w:t>5</w:t>
      </w:r>
      <w:r>
        <w:t>.</w:t>
      </w:r>
    </w:p>
    <w:p w:rsidR="00C91216" w:rsidRDefault="00C91216">
      <w:r>
        <w:t xml:space="preserve"> 2. Vypracovanie </w:t>
      </w:r>
      <w:r w:rsidR="00EB6FC4">
        <w:t xml:space="preserve">Ročnej </w:t>
      </w:r>
      <w:r>
        <w:t>správy o kontrolnej činnosti</w:t>
      </w:r>
      <w:r w:rsidR="003C481C">
        <w:t xml:space="preserve"> hlavného kontrolóra za rok 202</w:t>
      </w:r>
      <w:r w:rsidR="00EB5ED3">
        <w:t>5</w:t>
      </w:r>
      <w:bookmarkStart w:id="0" w:name="_GoBack"/>
      <w:bookmarkEnd w:id="0"/>
      <w:r>
        <w:t xml:space="preserve">. </w:t>
      </w:r>
    </w:p>
    <w:p w:rsidR="00C91216" w:rsidRPr="00347CD9" w:rsidRDefault="00C91216">
      <w:pPr>
        <w:rPr>
          <w:b/>
        </w:rPr>
      </w:pPr>
      <w:r w:rsidRPr="00347CD9">
        <w:rPr>
          <w:b/>
        </w:rPr>
        <w:t xml:space="preserve">C. OSTATNÁ VYKONÁVANÁ ČINNOSŤ </w:t>
      </w:r>
    </w:p>
    <w:p w:rsidR="00C87E0E" w:rsidRDefault="00CB0ED9">
      <w:r>
        <w:t>1</w:t>
      </w:r>
      <w:r w:rsidR="00C91216">
        <w:t xml:space="preserve">. Kontrola vybavovania sťažností a petícií v podmienkach </w:t>
      </w:r>
      <w:r w:rsidR="00347CD9">
        <w:t>kontrola</w:t>
      </w:r>
      <w:r w:rsidR="00C91216">
        <w:t xml:space="preserve"> samosprávy. </w:t>
      </w:r>
    </w:p>
    <w:p w:rsidR="00347CD9" w:rsidRDefault="00CB0ED9">
      <w:r>
        <w:t>2</w:t>
      </w:r>
      <w:r w:rsidR="00C91216">
        <w:t>. Vybavovanie podnetov prijatých v súlade so zákonom č. 307/2014 Z. z. o niektorých opatreniach súvisiacich s oznamovaním protispoločenskej činnosti a o zmene</w:t>
      </w:r>
      <w:r w:rsidR="00C87E0E">
        <w:t xml:space="preserve"> a doplnení niektorých zákonov.</w:t>
      </w:r>
      <w:r w:rsidR="00347CD9">
        <w:tab/>
      </w:r>
      <w:r w:rsidR="00347CD9">
        <w:tab/>
      </w:r>
      <w:r w:rsidR="00347CD9">
        <w:tab/>
      </w:r>
      <w:r w:rsidR="00347CD9">
        <w:tab/>
      </w:r>
      <w:r w:rsidR="00347CD9">
        <w:tab/>
      </w:r>
      <w:r w:rsidR="00347CD9">
        <w:tab/>
      </w:r>
    </w:p>
    <w:p w:rsidR="00347CD9" w:rsidRDefault="00347CD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Katarína </w:t>
      </w:r>
      <w:proofErr w:type="spellStart"/>
      <w:r>
        <w:t>Hubayová</w:t>
      </w:r>
      <w:proofErr w:type="spellEnd"/>
    </w:p>
    <w:p w:rsidR="006F5945" w:rsidRDefault="00347CD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hlavná</w:t>
      </w:r>
      <w:r w:rsidR="00C91216">
        <w:t xml:space="preserve"> kontrolór</w:t>
      </w:r>
      <w:r w:rsidR="00EB6FC4">
        <w:t xml:space="preserve">ka obce </w:t>
      </w:r>
    </w:p>
    <w:sectPr w:rsidR="006F59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216"/>
    <w:rsid w:val="00347CD9"/>
    <w:rsid w:val="0038472D"/>
    <w:rsid w:val="003C481C"/>
    <w:rsid w:val="006F5945"/>
    <w:rsid w:val="008402C6"/>
    <w:rsid w:val="00920874"/>
    <w:rsid w:val="009D782D"/>
    <w:rsid w:val="00C558AE"/>
    <w:rsid w:val="00C87E0E"/>
    <w:rsid w:val="00C91216"/>
    <w:rsid w:val="00CB0ED9"/>
    <w:rsid w:val="00E453F9"/>
    <w:rsid w:val="00EB5ED3"/>
    <w:rsid w:val="00EB6FC4"/>
    <w:rsid w:val="00F90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290</Words>
  <Characters>1655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Katarína</dc:creator>
  <cp:keywords/>
  <dc:description/>
  <cp:lastModifiedBy>PC</cp:lastModifiedBy>
  <cp:revision>21</cp:revision>
  <dcterms:created xsi:type="dcterms:W3CDTF">2019-11-06T13:12:00Z</dcterms:created>
  <dcterms:modified xsi:type="dcterms:W3CDTF">2025-10-09T08:19:00Z</dcterms:modified>
</cp:coreProperties>
</file>